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00BB" w14:textId="0A7242E1" w:rsidR="00FE4C73" w:rsidRDefault="00017D57" w:rsidP="00017D57">
      <w:pPr>
        <w:jc w:val="center"/>
      </w:pPr>
      <w:r>
        <w:rPr>
          <w:noProof/>
        </w:rPr>
        <w:drawing>
          <wp:inline distT="0" distB="0" distL="0" distR="0" wp14:anchorId="6B75D969" wp14:editId="3ADEA525">
            <wp:extent cx="1798320" cy="1691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1875" w14:textId="39B8F900" w:rsidR="00017D57" w:rsidRDefault="00017D57"/>
    <w:p w14:paraId="08354D32" w14:textId="77777777" w:rsidR="00017D57" w:rsidRDefault="00017D57"/>
    <w:p w14:paraId="04F4067E" w14:textId="77777777" w:rsidR="00017D57" w:rsidRDefault="00017D57" w:rsidP="00017D57">
      <w:pPr>
        <w:spacing w:after="0" w:line="240" w:lineRule="auto"/>
        <w:jc w:val="center"/>
        <w:rPr>
          <w:rFonts w:ascii="Qanelas" w:eastAsia="Times New Roman" w:hAnsi="Qanelas" w:cs="Arial"/>
          <w:b/>
          <w:bCs/>
          <w:color w:val="434343"/>
          <w:sz w:val="36"/>
          <w:szCs w:val="36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36"/>
          <w:szCs w:val="36"/>
          <w:lang w:eastAsia="pl-PL"/>
        </w:rPr>
        <w:t>Formularz zwrotu</w:t>
      </w:r>
    </w:p>
    <w:p w14:paraId="0D79FD88" w14:textId="2E0D04E5" w:rsidR="00017D57" w:rsidRDefault="00017D57" w:rsidP="00017D57">
      <w:pPr>
        <w:spacing w:after="0" w:line="240" w:lineRule="auto"/>
        <w:jc w:val="both"/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40"/>
          <w:szCs w:val="40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 xml:space="preserve">Na mocy ustawy (art 32 pkt 1 ustawy o prawach konsumenta z dnia 30 maja 2014 r.(Dz.U. 2014 r. poz. 827 ze zm.)), klientowi przysługuje prawo zwrotu towaru zakupionego przez </w:t>
      </w:r>
      <w:proofErr w:type="spellStart"/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internet</w:t>
      </w:r>
      <w:proofErr w:type="spellEnd"/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 xml:space="preserve"> w ciągu 14 dni od daty dostarczenia przesyłki, o ile towar jest w stanie niezmienionym (posiada oryginalne opakowanie, nie był używany ani zniszczony, jest dostarczony w takim stanie, w jakim został wysłany).</w:t>
      </w:r>
    </w:p>
    <w:p w14:paraId="44818D46" w14:textId="77777777" w:rsidR="00017D57" w:rsidRPr="00017D57" w:rsidRDefault="00017D57" w:rsidP="00017D57">
      <w:pPr>
        <w:spacing w:after="0" w:line="240" w:lineRule="auto"/>
        <w:jc w:val="both"/>
        <w:rPr>
          <w:rFonts w:ascii="Qanelas" w:eastAsia="Times New Roman" w:hAnsi="Qanelas" w:cs="Times New Roman"/>
          <w:sz w:val="24"/>
          <w:szCs w:val="24"/>
          <w:lang w:eastAsia="pl-PL"/>
        </w:rPr>
      </w:pPr>
    </w:p>
    <w:p w14:paraId="1BFFFF3C" w14:textId="77777777" w:rsidR="00017D57" w:rsidRPr="00017D57" w:rsidRDefault="00017D57" w:rsidP="00017D57">
      <w:pPr>
        <w:spacing w:after="0"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</w:p>
    <w:p w14:paraId="46EF5672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Imię i nazwisko:</w:t>
      </w:r>
      <w:r w:rsidRPr="00017D57">
        <w:rPr>
          <w:rFonts w:ascii="Qanelas" w:eastAsia="Times New Roman" w:hAnsi="Qanelas" w:cs="Arial"/>
          <w:b/>
          <w:bCs/>
          <w:color w:val="434343"/>
          <w:sz w:val="13"/>
          <w:szCs w:val="1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3"/>
          <w:szCs w:val="13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Adres zamieszkania: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66D42F59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E-mail:.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52964A9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Nr zamówienia i data zakupu: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</w:p>
    <w:p w14:paraId="5007A6D9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Zwracane produkty:</w:t>
      </w:r>
    </w:p>
    <w:p w14:paraId="5098AB9F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</w:p>
    <w:p w14:paraId="0BFCD5F8" w14:textId="6828269F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Proszę o zwrot pieniędzy na numer konta:</w:t>
      </w: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br/>
      </w:r>
    </w:p>
    <w:p w14:paraId="7DA95173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3A6981E" w14:textId="77777777" w:rsidR="00017D57" w:rsidRPr="00017D57" w:rsidRDefault="00017D57" w:rsidP="00017D57">
      <w:pPr>
        <w:spacing w:after="0"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Calibri" w:eastAsia="Times New Roman" w:hAnsi="Calibri" w:cs="Calibri"/>
          <w:b/>
          <w:bCs/>
          <w:color w:val="434343"/>
          <w:sz w:val="14"/>
          <w:szCs w:val="14"/>
          <w:lang w:eastAsia="pl-PL"/>
        </w:rPr>
        <w:t>                              </w:t>
      </w:r>
      <w:r w:rsidRPr="00017D57">
        <w:rPr>
          <w:rFonts w:ascii="Calibri" w:eastAsia="Times New Roman" w:hAnsi="Calibri" w:cs="Calibri"/>
          <w:b/>
          <w:bCs/>
          <w:color w:val="434343"/>
          <w:sz w:val="13"/>
          <w:szCs w:val="13"/>
          <w:lang w:eastAsia="pl-PL"/>
        </w:rPr>
        <w:t>                                                 </w:t>
      </w:r>
    </w:p>
    <w:p w14:paraId="0926B41B" w14:textId="77777777" w:rsidR="00017D57" w:rsidRPr="00017D57" w:rsidRDefault="00017D57" w:rsidP="00017D57">
      <w:pPr>
        <w:spacing w:after="0"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</w:p>
    <w:p w14:paraId="2CD8374B" w14:textId="675E8C9B" w:rsidR="00017D57" w:rsidRDefault="00017D57" w:rsidP="00017D57">
      <w:pPr>
        <w:spacing w:line="240" w:lineRule="auto"/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7"/>
          <w:szCs w:val="17"/>
          <w:lang w:eastAsia="pl-PL"/>
        </w:rPr>
        <w:t>Oświadczam, że zwracany przeze mnie towar nie był używany.</w:t>
      </w:r>
    </w:p>
    <w:p w14:paraId="31451743" w14:textId="77777777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</w:p>
    <w:p w14:paraId="7DCDF6A8" w14:textId="77777777" w:rsidR="00017D57" w:rsidRPr="00017D57" w:rsidRDefault="00017D57" w:rsidP="00017D57">
      <w:pPr>
        <w:spacing w:after="0"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</w:p>
    <w:p w14:paraId="617C96FF" w14:textId="573D5D11" w:rsidR="00017D57" w:rsidRPr="00017D57" w:rsidRDefault="00017D57" w:rsidP="00017D57">
      <w:pPr>
        <w:spacing w:line="240" w:lineRule="auto"/>
        <w:rPr>
          <w:rFonts w:ascii="Qanelas" w:eastAsia="Times New Roman" w:hAnsi="Qanelas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……………………………………………………..</w:t>
      </w:r>
      <w:r w:rsidRPr="00017D57">
        <w:rPr>
          <w:rFonts w:ascii="Calibri" w:eastAsia="Times New Roman" w:hAnsi="Calibri" w:cs="Calibri"/>
          <w:b/>
          <w:bCs/>
          <w:color w:val="434343"/>
          <w:sz w:val="14"/>
          <w:szCs w:val="14"/>
          <w:lang w:eastAsia="pl-PL"/>
        </w:rPr>
        <w:t> 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 xml:space="preserve"> </w:t>
      </w:r>
      <w:r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 xml:space="preserve">     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>…………………………………………………….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br/>
      </w:r>
      <w:r w:rsidRPr="00017D57">
        <w:rPr>
          <w:rFonts w:ascii="Qanelas" w:eastAsia="Times New Roman" w:hAnsi="Qanelas" w:cs="Arial"/>
          <w:b/>
          <w:bCs/>
          <w:color w:val="434343"/>
          <w:sz w:val="16"/>
          <w:szCs w:val="16"/>
          <w:lang w:eastAsia="pl-PL"/>
        </w:rPr>
        <w:t>(miejscowość, data)</w:t>
      </w:r>
      <w:r w:rsidRPr="00017D57"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 xml:space="preserve"> </w:t>
      </w:r>
      <w:r>
        <w:rPr>
          <w:rFonts w:ascii="Qanelas" w:eastAsia="Times New Roman" w:hAnsi="Qanelas" w:cs="Arial"/>
          <w:b/>
          <w:bCs/>
          <w:color w:val="434343"/>
          <w:sz w:val="14"/>
          <w:szCs w:val="14"/>
          <w:lang w:eastAsia="pl-PL"/>
        </w:rPr>
        <w:t xml:space="preserve">                   </w:t>
      </w:r>
      <w:r w:rsidRPr="00017D57">
        <w:rPr>
          <w:rFonts w:ascii="Qanelas" w:eastAsia="Times New Roman" w:hAnsi="Qanelas" w:cs="Arial"/>
          <w:b/>
          <w:bCs/>
          <w:color w:val="434343"/>
          <w:sz w:val="16"/>
          <w:szCs w:val="16"/>
          <w:lang w:eastAsia="pl-PL"/>
        </w:rPr>
        <w:t>(podpis)</w:t>
      </w:r>
      <w:r w:rsidRPr="00017D57">
        <w:rPr>
          <w:rFonts w:ascii="Qanelas" w:eastAsia="Times New Roman" w:hAnsi="Qanelas" w:cs="Arial"/>
          <w:b/>
          <w:bCs/>
          <w:color w:val="434343"/>
          <w:sz w:val="16"/>
          <w:szCs w:val="16"/>
          <w:lang w:eastAsia="pl-PL"/>
        </w:rPr>
        <w:tab/>
      </w:r>
    </w:p>
    <w:p w14:paraId="15AC2BCA" w14:textId="22C46181" w:rsidR="00017D57" w:rsidRPr="00017D57" w:rsidRDefault="00017D57" w:rsidP="00017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D57">
        <w:rPr>
          <w:rFonts w:ascii="Qanelas" w:eastAsia="Times New Roman" w:hAnsi="Qanelas" w:cs="Arial"/>
          <w:b/>
          <w:bCs/>
          <w:color w:val="434343"/>
          <w:sz w:val="16"/>
          <w:szCs w:val="16"/>
          <w:lang w:eastAsia="pl-PL"/>
        </w:rPr>
        <w:tab/>
      </w:r>
      <w:r w:rsidRPr="00017D57">
        <w:rPr>
          <w:rFonts w:ascii="Qanelas" w:eastAsia="Times New Roman" w:hAnsi="Qanelas" w:cs="Arial"/>
          <w:b/>
          <w:bCs/>
          <w:color w:val="434343"/>
          <w:sz w:val="16"/>
          <w:szCs w:val="16"/>
          <w:lang w:eastAsia="pl-PL"/>
        </w:rPr>
        <w:tab/>
      </w:r>
      <w:r w:rsidRPr="00017D57">
        <w:rPr>
          <w:rFonts w:ascii="Arial" w:eastAsia="Times New Roman" w:hAnsi="Arial" w:cs="Arial"/>
          <w:b/>
          <w:bCs/>
          <w:color w:val="434343"/>
          <w:sz w:val="16"/>
          <w:szCs w:val="16"/>
          <w:lang w:eastAsia="pl-PL"/>
        </w:rPr>
        <w:tab/>
        <w:t>   </w:t>
      </w:r>
    </w:p>
    <w:sectPr w:rsidR="00017D57" w:rsidRPr="0001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anela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57"/>
    <w:rsid w:val="00017D57"/>
    <w:rsid w:val="007824E1"/>
    <w:rsid w:val="00DA40EB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C1F3"/>
  <w15:chartTrackingRefBased/>
  <w15:docId w15:val="{B34B0470-A46D-4480-B3F1-A7C6845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1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Markowska</dc:creator>
  <cp:keywords/>
  <dc:description/>
  <cp:lastModifiedBy>Justyna Markowska</cp:lastModifiedBy>
  <cp:revision>1</cp:revision>
  <dcterms:created xsi:type="dcterms:W3CDTF">2022-12-30T11:06:00Z</dcterms:created>
  <dcterms:modified xsi:type="dcterms:W3CDTF">2022-12-30T11:11:00Z</dcterms:modified>
</cp:coreProperties>
</file>